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9470" w14:textId="19C4D1F0" w:rsidR="002F06E5" w:rsidRPr="000E1AFF" w:rsidRDefault="002F06E5" w:rsidP="00064567">
      <w:pPr>
        <w:spacing w:after="0" w:line="240" w:lineRule="auto"/>
        <w:ind w:left="9498"/>
        <w:jc w:val="right"/>
        <w:rPr>
          <w:rFonts w:ascii="Arial" w:eastAsia="Times New Roman" w:hAnsi="Arial" w:cs="Arial"/>
          <w:sz w:val="18"/>
          <w:szCs w:val="18"/>
        </w:rPr>
      </w:pPr>
      <w:r w:rsidRPr="000E1AFF">
        <w:rPr>
          <w:rFonts w:ascii="Arial" w:eastAsia="Times New Roman" w:hAnsi="Arial" w:cs="Arial"/>
          <w:sz w:val="18"/>
          <w:szCs w:val="18"/>
        </w:rPr>
        <w:t>TESDA-OP-</w:t>
      </w:r>
      <w:r w:rsidRPr="000E1AFF">
        <w:rPr>
          <w:rFonts w:ascii="Arial" w:eastAsia="Times New Roman" w:hAnsi="Arial" w:cs="Arial"/>
          <w:bCs/>
          <w:sz w:val="18"/>
          <w:szCs w:val="18"/>
        </w:rPr>
        <w:t>IAS-0</w:t>
      </w:r>
      <w:r w:rsidR="0029664B" w:rsidRPr="000E1AFF">
        <w:rPr>
          <w:rFonts w:ascii="Arial" w:eastAsia="Times New Roman" w:hAnsi="Arial" w:cs="Arial"/>
          <w:bCs/>
          <w:sz w:val="18"/>
          <w:szCs w:val="18"/>
        </w:rPr>
        <w:t>1</w:t>
      </w:r>
      <w:r w:rsidRPr="000E1AFF">
        <w:rPr>
          <w:rFonts w:ascii="Arial" w:eastAsia="Times New Roman" w:hAnsi="Arial" w:cs="Arial"/>
          <w:sz w:val="18"/>
          <w:szCs w:val="18"/>
        </w:rPr>
        <w:t>-F0</w:t>
      </w:r>
      <w:r w:rsidR="0029664B" w:rsidRPr="000E1AFF">
        <w:rPr>
          <w:rFonts w:ascii="Arial" w:eastAsia="Times New Roman" w:hAnsi="Arial" w:cs="Arial"/>
          <w:sz w:val="18"/>
          <w:szCs w:val="18"/>
        </w:rPr>
        <w:t>6</w:t>
      </w:r>
      <w:r w:rsidRPr="000E1AFF">
        <w:rPr>
          <w:rFonts w:ascii="Arial" w:eastAsia="Times New Roman" w:hAnsi="Arial" w:cs="Arial"/>
          <w:sz w:val="18"/>
          <w:szCs w:val="18"/>
        </w:rPr>
        <w:t>-RO</w:t>
      </w:r>
      <w:r w:rsidR="0029664B" w:rsidRPr="000E1AFF">
        <w:rPr>
          <w:rFonts w:ascii="Arial" w:eastAsia="Times New Roman" w:hAnsi="Arial" w:cs="Arial"/>
          <w:sz w:val="18"/>
          <w:szCs w:val="18"/>
        </w:rPr>
        <w:t>-A</w:t>
      </w:r>
    </w:p>
    <w:p w14:paraId="5D483F1D" w14:textId="5CF2EE2B" w:rsidR="002F06E5" w:rsidRPr="000E1AFF" w:rsidRDefault="002F06E5" w:rsidP="00064567">
      <w:pPr>
        <w:spacing w:after="0"/>
        <w:ind w:left="9498"/>
        <w:jc w:val="right"/>
        <w:rPr>
          <w:rFonts w:ascii="Arial" w:eastAsia="Times New Roman" w:hAnsi="Arial" w:cs="Arial"/>
          <w:bCs/>
          <w:sz w:val="18"/>
          <w:szCs w:val="20"/>
        </w:rPr>
      </w:pPr>
      <w:r w:rsidRPr="000E1AFF">
        <w:rPr>
          <w:rFonts w:ascii="Arial" w:hAnsi="Arial" w:cs="Arial"/>
          <w:sz w:val="18"/>
          <w:szCs w:val="18"/>
        </w:rPr>
        <w:t xml:space="preserve">Rev. No. </w:t>
      </w:r>
      <w:r w:rsidR="006E4D9F" w:rsidRPr="000E1AFF">
        <w:rPr>
          <w:rFonts w:ascii="Arial" w:hAnsi="Arial" w:cs="Arial"/>
          <w:sz w:val="18"/>
          <w:szCs w:val="18"/>
        </w:rPr>
        <w:t>0</w:t>
      </w:r>
      <w:r w:rsidR="00D645A9" w:rsidRPr="000E1AFF">
        <w:rPr>
          <w:rFonts w:ascii="Arial" w:hAnsi="Arial" w:cs="Arial"/>
          <w:sz w:val="18"/>
          <w:szCs w:val="18"/>
        </w:rPr>
        <w:t>1</w:t>
      </w:r>
      <w:r w:rsidRPr="000E1AFF">
        <w:rPr>
          <w:rFonts w:ascii="Arial" w:hAnsi="Arial" w:cs="Arial"/>
          <w:sz w:val="18"/>
          <w:szCs w:val="18"/>
        </w:rPr>
        <w:t xml:space="preserve"> </w:t>
      </w:r>
      <w:r w:rsidR="00064567" w:rsidRPr="000E1AFF">
        <w:rPr>
          <w:rFonts w:ascii="Arial" w:hAnsi="Arial" w:cs="Arial"/>
          <w:sz w:val="18"/>
          <w:szCs w:val="18"/>
        </w:rPr>
        <w:t>-</w:t>
      </w:r>
      <w:r w:rsidRPr="000E1AFF">
        <w:rPr>
          <w:rFonts w:ascii="Arial" w:hAnsi="Arial" w:cs="Arial"/>
          <w:sz w:val="18"/>
          <w:szCs w:val="18"/>
        </w:rPr>
        <w:t xml:space="preserve"> </w:t>
      </w:r>
      <w:r w:rsidR="00E916A9" w:rsidRPr="00E916A9">
        <w:rPr>
          <w:rFonts w:ascii="Arial" w:eastAsia="Times New Roman" w:hAnsi="Arial" w:cs="Arial"/>
          <w:bCs/>
          <w:sz w:val="18"/>
          <w:szCs w:val="20"/>
        </w:rPr>
        <w:t>07/05</w:t>
      </w:r>
      <w:r w:rsidR="00FE5CCE" w:rsidRPr="00FE5CCE">
        <w:rPr>
          <w:rFonts w:ascii="Arial" w:eastAsia="Times New Roman" w:hAnsi="Arial" w:cs="Arial"/>
          <w:bCs/>
          <w:sz w:val="18"/>
          <w:szCs w:val="20"/>
        </w:rPr>
        <w:t>/2022</w:t>
      </w:r>
    </w:p>
    <w:p w14:paraId="03E13D8D" w14:textId="7302FFA5" w:rsidR="00553BB2" w:rsidRPr="000E1AFF" w:rsidRDefault="00553BB2" w:rsidP="00064567">
      <w:pPr>
        <w:spacing w:after="0"/>
        <w:ind w:left="9498"/>
        <w:jc w:val="right"/>
        <w:rPr>
          <w:rFonts w:ascii="Arial" w:eastAsia="Times New Roman" w:hAnsi="Arial" w:cs="Arial"/>
          <w:bCs/>
          <w:sz w:val="18"/>
          <w:szCs w:val="20"/>
        </w:rPr>
      </w:pPr>
    </w:p>
    <w:p w14:paraId="55164A56" w14:textId="532EA693" w:rsidR="00553BB2" w:rsidRPr="000E1AFF" w:rsidRDefault="00553BB2" w:rsidP="00064567">
      <w:pPr>
        <w:spacing w:after="0"/>
        <w:ind w:left="9498"/>
        <w:jc w:val="right"/>
        <w:rPr>
          <w:rFonts w:ascii="Arial" w:eastAsia="Times New Roman" w:hAnsi="Arial" w:cs="Arial"/>
          <w:bCs/>
          <w:sz w:val="18"/>
          <w:szCs w:val="20"/>
        </w:rPr>
      </w:pPr>
    </w:p>
    <w:p w14:paraId="0A416C46" w14:textId="233C9E87" w:rsidR="006B4D54" w:rsidRPr="000E1AFF" w:rsidRDefault="006B4D54" w:rsidP="006B4D54">
      <w:pPr>
        <w:jc w:val="center"/>
        <w:rPr>
          <w:rFonts w:ascii="Arial" w:hAnsi="Arial" w:cs="Arial"/>
          <w:b/>
        </w:rPr>
      </w:pPr>
      <w:r w:rsidRPr="000E1AFF">
        <w:rPr>
          <w:rFonts w:ascii="Arial" w:hAnsi="Arial" w:cs="Arial"/>
          <w:b/>
        </w:rPr>
        <w:t xml:space="preserve">CONSOLIDATED COMPLIANCE AUDIT NON-CONFORMITIES TRACKING SHEET – </w:t>
      </w:r>
      <w:r w:rsidR="004A6715" w:rsidRPr="000E1AFF">
        <w:rPr>
          <w:rFonts w:ascii="Arial" w:hAnsi="Arial" w:cs="Arial"/>
          <w:b/>
        </w:rPr>
        <w:t>REGISTERED TVET PROGRAMS</w:t>
      </w:r>
    </w:p>
    <w:p w14:paraId="786EB7A8" w14:textId="77777777" w:rsidR="00A32F1A" w:rsidRPr="000E1AFF" w:rsidRDefault="00A32F1A" w:rsidP="00A32F1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0E1AFF">
        <w:rPr>
          <w:rFonts w:ascii="Arial" w:eastAsia="Times New Roman" w:hAnsi="Arial" w:cs="Arial"/>
          <w:b/>
          <w:bCs/>
        </w:rPr>
        <w:t>For the year: ______</w:t>
      </w:r>
    </w:p>
    <w:p w14:paraId="127A49D2" w14:textId="4A8894FA" w:rsidR="00A32F1A" w:rsidRPr="000E1AFF" w:rsidRDefault="00A32F1A" w:rsidP="00A32F1A">
      <w:pPr>
        <w:jc w:val="center"/>
        <w:rPr>
          <w:rFonts w:ascii="Arial" w:hAnsi="Arial" w:cs="Arial"/>
          <w:b/>
        </w:rPr>
      </w:pPr>
      <w:r w:rsidRPr="000E1AFF">
        <w:rPr>
          <w:rFonts w:ascii="Arial" w:eastAsia="Times New Roman" w:hAnsi="Arial" w:cs="Arial"/>
          <w:b/>
          <w:bCs/>
        </w:rPr>
        <w:t>As of _____________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4819"/>
      </w:tblGrid>
      <w:tr w:rsidR="000E1AFF" w:rsidRPr="000E1AFF" w14:paraId="0313B617" w14:textId="77777777" w:rsidTr="00BA5526">
        <w:tc>
          <w:tcPr>
            <w:tcW w:w="1985" w:type="dxa"/>
          </w:tcPr>
          <w:p w14:paraId="0AE37680" w14:textId="77777777" w:rsidR="006B4D54" w:rsidRPr="000E1AFF" w:rsidRDefault="006B4D54" w:rsidP="00B47968">
            <w:pPr>
              <w:rPr>
                <w:rFonts w:ascii="Arial" w:hAnsi="Arial" w:cs="Arial"/>
              </w:rPr>
            </w:pPr>
            <w:r w:rsidRPr="000E1AFF">
              <w:rPr>
                <w:rFonts w:ascii="Arial" w:hAnsi="Arial" w:cs="Arial"/>
              </w:rPr>
              <w:t>Regional Office</w:t>
            </w:r>
          </w:p>
        </w:tc>
        <w:tc>
          <w:tcPr>
            <w:tcW w:w="284" w:type="dxa"/>
          </w:tcPr>
          <w:p w14:paraId="5345C166" w14:textId="77777777" w:rsidR="006B4D54" w:rsidRPr="000E1AFF" w:rsidRDefault="006B4D54" w:rsidP="00B47968">
            <w:pPr>
              <w:rPr>
                <w:rFonts w:ascii="Arial" w:hAnsi="Arial" w:cs="Arial"/>
              </w:rPr>
            </w:pPr>
            <w:r w:rsidRPr="000E1AF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6194909" w14:textId="77777777" w:rsidR="006B4D54" w:rsidRPr="000E1AFF" w:rsidRDefault="006B4D54" w:rsidP="00B47968">
            <w:pPr>
              <w:rPr>
                <w:rFonts w:ascii="Arial" w:hAnsi="Arial" w:cs="Arial"/>
              </w:rPr>
            </w:pPr>
          </w:p>
        </w:tc>
      </w:tr>
    </w:tbl>
    <w:p w14:paraId="263D3F56" w14:textId="77777777" w:rsidR="006B4D54" w:rsidRPr="000E1AFF" w:rsidRDefault="006B4D54" w:rsidP="006B4D5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5179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987"/>
        <w:gridCol w:w="997"/>
        <w:gridCol w:w="925"/>
        <w:gridCol w:w="867"/>
        <w:gridCol w:w="918"/>
        <w:gridCol w:w="1128"/>
        <w:gridCol w:w="1134"/>
        <w:gridCol w:w="779"/>
        <w:gridCol w:w="780"/>
        <w:gridCol w:w="709"/>
        <w:gridCol w:w="709"/>
        <w:gridCol w:w="850"/>
        <w:gridCol w:w="851"/>
        <w:gridCol w:w="709"/>
        <w:gridCol w:w="709"/>
        <w:gridCol w:w="779"/>
        <w:gridCol w:w="780"/>
      </w:tblGrid>
      <w:tr w:rsidR="000E1AFF" w:rsidRPr="000E1AFF" w14:paraId="4F978C92" w14:textId="77777777" w:rsidTr="00880C10">
        <w:trPr>
          <w:trHeight w:val="1149"/>
        </w:trPr>
        <w:tc>
          <w:tcPr>
            <w:tcW w:w="568" w:type="dxa"/>
            <w:vMerge w:val="restart"/>
            <w:shd w:val="clear" w:color="auto" w:fill="FDE9D9" w:themeFill="accent6" w:themeFillTint="33"/>
            <w:vAlign w:val="center"/>
          </w:tcPr>
          <w:p w14:paraId="26414AE3" w14:textId="12E27DFF" w:rsidR="0087082A" w:rsidRPr="000E1AFF" w:rsidRDefault="0087082A" w:rsidP="008708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>Seq. No.</w:t>
            </w:r>
          </w:p>
        </w:tc>
        <w:tc>
          <w:tcPr>
            <w:tcW w:w="987" w:type="dxa"/>
            <w:vMerge w:val="restart"/>
            <w:shd w:val="clear" w:color="auto" w:fill="FDE9D9" w:themeFill="accent6" w:themeFillTint="33"/>
            <w:vAlign w:val="center"/>
          </w:tcPr>
          <w:p w14:paraId="00E93052" w14:textId="64A843E3" w:rsidR="0087082A" w:rsidRPr="000E1AFF" w:rsidRDefault="0087082A" w:rsidP="00BC5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997" w:type="dxa"/>
            <w:vMerge w:val="restart"/>
            <w:shd w:val="clear" w:color="auto" w:fill="FDE9D9" w:themeFill="accent6" w:themeFillTint="33"/>
            <w:vAlign w:val="center"/>
          </w:tcPr>
          <w:p w14:paraId="16B39BD1" w14:textId="5AE6A36E" w:rsidR="0087082A" w:rsidRPr="000E1AFF" w:rsidRDefault="005C5E03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>Name of Institution</w:t>
            </w:r>
          </w:p>
        </w:tc>
        <w:tc>
          <w:tcPr>
            <w:tcW w:w="925" w:type="dxa"/>
            <w:vMerge w:val="restart"/>
            <w:shd w:val="clear" w:color="auto" w:fill="FDE9D9" w:themeFill="accent6" w:themeFillTint="33"/>
            <w:vAlign w:val="center"/>
          </w:tcPr>
          <w:p w14:paraId="036D55AE" w14:textId="6761D9C1" w:rsidR="0087082A" w:rsidRPr="000E1AFF" w:rsidRDefault="005C5E03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>TVET Program</w:t>
            </w:r>
          </w:p>
        </w:tc>
        <w:tc>
          <w:tcPr>
            <w:tcW w:w="867" w:type="dxa"/>
            <w:vMerge w:val="restart"/>
            <w:shd w:val="clear" w:color="auto" w:fill="FDE9D9" w:themeFill="accent6" w:themeFillTint="33"/>
            <w:vAlign w:val="center"/>
          </w:tcPr>
          <w:p w14:paraId="147CA2E5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>Area/ Process</w:t>
            </w:r>
          </w:p>
        </w:tc>
        <w:tc>
          <w:tcPr>
            <w:tcW w:w="918" w:type="dxa"/>
            <w:vMerge w:val="restart"/>
            <w:shd w:val="clear" w:color="auto" w:fill="FDE9D9" w:themeFill="accent6" w:themeFillTint="33"/>
            <w:vAlign w:val="center"/>
          </w:tcPr>
          <w:p w14:paraId="0C81E4E4" w14:textId="47EC7080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>Audit Findings</w:t>
            </w:r>
          </w:p>
        </w:tc>
        <w:tc>
          <w:tcPr>
            <w:tcW w:w="1128" w:type="dxa"/>
            <w:vMerge w:val="restart"/>
            <w:shd w:val="clear" w:color="auto" w:fill="DBE5F1" w:themeFill="accent1" w:themeFillTint="33"/>
            <w:vAlign w:val="center"/>
          </w:tcPr>
          <w:p w14:paraId="6E36AD0E" w14:textId="51596380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 xml:space="preserve">Receipt of the Compliance Audit Report by the </w:t>
            </w:r>
            <w:r w:rsidR="00C21E93" w:rsidRPr="000E1AFF">
              <w:rPr>
                <w:rFonts w:ascii="Arial" w:hAnsi="Arial" w:cs="Arial"/>
                <w:sz w:val="18"/>
                <w:szCs w:val="18"/>
              </w:rPr>
              <w:t>TVI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4299F510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>Receipt of DO/PO of the Compliance Audit Report from Lead Auditor</w:t>
            </w:r>
          </w:p>
          <w:p w14:paraId="275B2DC5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F7B8E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[1 WD after the conduct of audit]</w:t>
            </w:r>
          </w:p>
        </w:tc>
        <w:tc>
          <w:tcPr>
            <w:tcW w:w="155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0D7E5E8D" w14:textId="3B360BC5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 xml:space="preserve">Auditee </w:t>
            </w:r>
            <w:r w:rsidR="00D645A9" w:rsidRPr="000E1AFF">
              <w:rPr>
                <w:rFonts w:ascii="Arial" w:hAnsi="Arial" w:cs="Arial"/>
                <w:sz w:val="18"/>
                <w:szCs w:val="18"/>
              </w:rPr>
              <w:t>TVI</w:t>
            </w:r>
            <w:r w:rsidRPr="000E1AFF">
              <w:rPr>
                <w:rFonts w:ascii="Arial" w:hAnsi="Arial" w:cs="Arial"/>
                <w:sz w:val="18"/>
                <w:szCs w:val="18"/>
              </w:rPr>
              <w:t xml:space="preserve"> prepares and submits to DO/PO the Action Catalogue</w:t>
            </w:r>
          </w:p>
          <w:p w14:paraId="43FE03D7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E626E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[3 WDs after receipt of the Compliance Audit Report]</w:t>
            </w:r>
          </w:p>
        </w:tc>
        <w:tc>
          <w:tcPr>
            <w:tcW w:w="1418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52700114" w14:textId="6311F36D" w:rsidR="0087082A" w:rsidRPr="000E1AFF" w:rsidRDefault="0087082A" w:rsidP="00F66A87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 xml:space="preserve">DO/PO reviews and accepts the accomplished CA Action Catalogue </w:t>
            </w:r>
          </w:p>
          <w:p w14:paraId="2DE631D6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12B9DA" w14:textId="67B4D398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 xml:space="preserve">[2 WDs after receipt of the </w:t>
            </w:r>
            <w:r w:rsidR="00D645A9" w:rsidRPr="000E1AFF">
              <w:rPr>
                <w:rFonts w:ascii="Arial" w:hAnsi="Arial" w:cs="Arial"/>
                <w:sz w:val="14"/>
                <w:szCs w:val="14"/>
              </w:rPr>
              <w:t>TVI</w:t>
            </w:r>
            <w:r w:rsidRPr="000E1AFF">
              <w:rPr>
                <w:rFonts w:ascii="Arial" w:hAnsi="Arial" w:cs="Arial"/>
                <w:sz w:val="14"/>
                <w:szCs w:val="14"/>
              </w:rPr>
              <w:t>-accomplished Compliance Audit Action Catalogue]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14:paraId="3070DB9A" w14:textId="6BBDAE5A" w:rsidR="0087082A" w:rsidRPr="000E1AFF" w:rsidRDefault="002C64D0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>TVI</w:t>
            </w:r>
            <w:r w:rsidR="0087082A" w:rsidRPr="000E1AFF">
              <w:rPr>
                <w:rFonts w:ascii="Arial" w:hAnsi="Arial" w:cs="Arial"/>
                <w:sz w:val="18"/>
                <w:szCs w:val="18"/>
              </w:rPr>
              <w:t>’s Compliance with Correction and Corrective Action</w:t>
            </w:r>
          </w:p>
        </w:tc>
        <w:tc>
          <w:tcPr>
            <w:tcW w:w="1418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21D88BF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>DO/PO reviews the accomplished CA Action Catalogue together with the supporting documents.</w:t>
            </w:r>
          </w:p>
          <w:p w14:paraId="1213BC97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A369EFC" w14:textId="65DFFA5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 xml:space="preserve">If disapproved, DO/PO returns the report to the </w:t>
            </w:r>
            <w:r w:rsidR="00D645A9" w:rsidRPr="000E1AFF">
              <w:rPr>
                <w:rFonts w:ascii="Arial" w:hAnsi="Arial" w:cs="Arial"/>
                <w:sz w:val="18"/>
                <w:szCs w:val="18"/>
              </w:rPr>
              <w:t>TVI</w:t>
            </w:r>
            <w:r w:rsidRPr="000E1AFF">
              <w:rPr>
                <w:rFonts w:ascii="Arial" w:hAnsi="Arial" w:cs="Arial"/>
                <w:sz w:val="18"/>
                <w:szCs w:val="18"/>
              </w:rPr>
              <w:t xml:space="preserve"> for compliance</w:t>
            </w:r>
          </w:p>
          <w:p w14:paraId="3C7DF0E1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FD5522" w14:textId="468EBE95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[3 WDs after receipt of documents/ pieces of evidence]</w:t>
            </w:r>
          </w:p>
        </w:tc>
        <w:tc>
          <w:tcPr>
            <w:tcW w:w="155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74A58313" w14:textId="76C46255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>RO reviews the accomplished CA Action Catalogue together with the supporting documents.</w:t>
            </w:r>
          </w:p>
          <w:p w14:paraId="0CA271D5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EF5AAA8" w14:textId="6BDF26BA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 xml:space="preserve">If found inaccurate, RO notifies the </w:t>
            </w:r>
            <w:r w:rsidR="00D645A9" w:rsidRPr="000E1AFF">
              <w:rPr>
                <w:rFonts w:ascii="Arial" w:hAnsi="Arial" w:cs="Arial"/>
                <w:sz w:val="18"/>
                <w:szCs w:val="18"/>
              </w:rPr>
              <w:t>TVI</w:t>
            </w:r>
            <w:r w:rsidRPr="000E1AFF">
              <w:rPr>
                <w:rFonts w:ascii="Arial" w:hAnsi="Arial" w:cs="Arial"/>
                <w:sz w:val="18"/>
                <w:szCs w:val="18"/>
              </w:rPr>
              <w:t xml:space="preserve"> for compliance within 5 WDs</w:t>
            </w:r>
          </w:p>
          <w:p w14:paraId="41A0C44D" w14:textId="1A634559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[within 3 WDs after receipt of documents from DO/PO]</w:t>
            </w:r>
          </w:p>
        </w:tc>
      </w:tr>
      <w:tr w:rsidR="000E1AFF" w:rsidRPr="000E1AFF" w14:paraId="4FAD8463" w14:textId="77777777" w:rsidTr="00880C10">
        <w:trPr>
          <w:trHeight w:val="2399"/>
        </w:trPr>
        <w:tc>
          <w:tcPr>
            <w:tcW w:w="568" w:type="dxa"/>
            <w:vMerge/>
            <w:shd w:val="clear" w:color="auto" w:fill="FDE9D9" w:themeFill="accent6" w:themeFillTint="33"/>
          </w:tcPr>
          <w:p w14:paraId="2DB57FA6" w14:textId="77777777" w:rsidR="0087082A" w:rsidRPr="000E1AFF" w:rsidRDefault="0087082A" w:rsidP="00F66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FDE9D9" w:themeFill="accent6" w:themeFillTint="33"/>
          </w:tcPr>
          <w:p w14:paraId="7C5A20D6" w14:textId="543C7085" w:rsidR="0087082A" w:rsidRPr="000E1AFF" w:rsidRDefault="0087082A" w:rsidP="00F66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Merge/>
            <w:shd w:val="clear" w:color="auto" w:fill="FDE9D9" w:themeFill="accent6" w:themeFillTint="33"/>
          </w:tcPr>
          <w:p w14:paraId="03F8ABA3" w14:textId="4B865AE7" w:rsidR="0087082A" w:rsidRPr="000E1AFF" w:rsidRDefault="0087082A" w:rsidP="00F66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FDE9D9" w:themeFill="accent6" w:themeFillTint="33"/>
          </w:tcPr>
          <w:p w14:paraId="75DD4395" w14:textId="77777777" w:rsidR="0087082A" w:rsidRPr="000E1AFF" w:rsidRDefault="0087082A" w:rsidP="00F66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shd w:val="clear" w:color="auto" w:fill="FDE9D9" w:themeFill="accent6" w:themeFillTint="33"/>
          </w:tcPr>
          <w:p w14:paraId="4476B43F" w14:textId="77777777" w:rsidR="0087082A" w:rsidRPr="000E1AFF" w:rsidRDefault="0087082A" w:rsidP="00F66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Merge/>
            <w:shd w:val="clear" w:color="auto" w:fill="FDE9D9" w:themeFill="accent6" w:themeFillTint="33"/>
          </w:tcPr>
          <w:p w14:paraId="18EDBE50" w14:textId="77777777" w:rsidR="0087082A" w:rsidRPr="000E1AFF" w:rsidRDefault="0087082A" w:rsidP="00F66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14:paraId="73AACC57" w14:textId="77777777" w:rsidR="0087082A" w:rsidRPr="000E1AFF" w:rsidRDefault="0087082A" w:rsidP="00F66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6E182B" w14:textId="77777777" w:rsidR="0087082A" w:rsidRPr="000E1AFF" w:rsidRDefault="0087082A" w:rsidP="00F66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14:paraId="6CA21F7B" w14:textId="77777777" w:rsidR="0087082A" w:rsidRPr="000E1AFF" w:rsidRDefault="0087082A" w:rsidP="00F66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14:paraId="229EA740" w14:textId="77777777" w:rsidR="0087082A" w:rsidRPr="000E1AFF" w:rsidRDefault="0087082A" w:rsidP="00F66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14:paraId="096AB7D5" w14:textId="193E6283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AFF">
              <w:rPr>
                <w:rFonts w:ascii="Arial" w:hAnsi="Arial" w:cs="Arial"/>
                <w:sz w:val="18"/>
                <w:szCs w:val="18"/>
              </w:rPr>
              <w:t xml:space="preserve">Submits documents/pieces of evidence as proof of compliance/ implementation of the </w:t>
            </w:r>
            <w:r w:rsidR="002C64D0" w:rsidRPr="000E1AFF">
              <w:rPr>
                <w:rFonts w:ascii="Arial" w:hAnsi="Arial" w:cs="Arial"/>
                <w:sz w:val="18"/>
                <w:szCs w:val="18"/>
              </w:rPr>
              <w:t>TVI</w:t>
            </w:r>
            <w:r w:rsidRPr="000E1AFF">
              <w:rPr>
                <w:rFonts w:ascii="Arial" w:hAnsi="Arial" w:cs="Arial"/>
                <w:sz w:val="18"/>
                <w:szCs w:val="18"/>
              </w:rPr>
              <w:t>’s Correction and/or Corrective Actions approved by the DO/PO</w:t>
            </w:r>
          </w:p>
        </w:tc>
        <w:tc>
          <w:tcPr>
            <w:tcW w:w="1418" w:type="dxa"/>
            <w:gridSpan w:val="2"/>
            <w:vMerge/>
            <w:shd w:val="clear" w:color="auto" w:fill="C6D9F1" w:themeFill="text2" w:themeFillTint="33"/>
          </w:tcPr>
          <w:p w14:paraId="5F484A73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C6D9F1" w:themeFill="text2" w:themeFillTint="33"/>
            <w:vAlign w:val="center"/>
          </w:tcPr>
          <w:p w14:paraId="5E1B12CF" w14:textId="1FFD9BA2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AFF" w:rsidRPr="000E1AFF" w14:paraId="143E9C8D" w14:textId="77777777" w:rsidTr="00880C10">
        <w:tc>
          <w:tcPr>
            <w:tcW w:w="568" w:type="dxa"/>
            <w:vMerge/>
            <w:shd w:val="clear" w:color="auto" w:fill="FDE9D9" w:themeFill="accent6" w:themeFillTint="33"/>
          </w:tcPr>
          <w:p w14:paraId="64A7A040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FDE9D9" w:themeFill="accent6" w:themeFillTint="33"/>
          </w:tcPr>
          <w:p w14:paraId="0F7FC110" w14:textId="335F28A9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Merge/>
            <w:shd w:val="clear" w:color="auto" w:fill="FDE9D9" w:themeFill="accent6" w:themeFillTint="33"/>
            <w:vAlign w:val="center"/>
          </w:tcPr>
          <w:p w14:paraId="4EBCA71A" w14:textId="2EFF3422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FDE9D9" w:themeFill="accent6" w:themeFillTint="33"/>
            <w:vAlign w:val="center"/>
          </w:tcPr>
          <w:p w14:paraId="366361D1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shd w:val="clear" w:color="auto" w:fill="FDE9D9" w:themeFill="accent6" w:themeFillTint="33"/>
            <w:vAlign w:val="center"/>
          </w:tcPr>
          <w:p w14:paraId="1DAC72CF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Merge/>
            <w:shd w:val="clear" w:color="auto" w:fill="FDE9D9" w:themeFill="accent6" w:themeFillTint="33"/>
            <w:vAlign w:val="center"/>
          </w:tcPr>
          <w:p w14:paraId="7BBD278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14:paraId="22A2F01E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5FE262AC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1 WD</w:t>
            </w:r>
          </w:p>
        </w:tc>
        <w:tc>
          <w:tcPr>
            <w:tcW w:w="1559" w:type="dxa"/>
            <w:gridSpan w:val="2"/>
            <w:shd w:val="clear" w:color="auto" w:fill="E5DFEC" w:themeFill="accent4" w:themeFillTint="33"/>
            <w:vAlign w:val="center"/>
          </w:tcPr>
          <w:p w14:paraId="0AF04E08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3 WDs</w:t>
            </w:r>
          </w:p>
        </w:tc>
        <w:tc>
          <w:tcPr>
            <w:tcW w:w="1418" w:type="dxa"/>
            <w:gridSpan w:val="2"/>
            <w:shd w:val="clear" w:color="auto" w:fill="E5DFEC" w:themeFill="accent4" w:themeFillTint="33"/>
            <w:vAlign w:val="center"/>
          </w:tcPr>
          <w:p w14:paraId="3FEE51D0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2 WDs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14:paraId="09DF893E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30 WDs</w:t>
            </w:r>
          </w:p>
        </w:tc>
        <w:tc>
          <w:tcPr>
            <w:tcW w:w="1418" w:type="dxa"/>
            <w:gridSpan w:val="2"/>
            <w:shd w:val="clear" w:color="auto" w:fill="E5DFEC" w:themeFill="accent4" w:themeFillTint="33"/>
            <w:vAlign w:val="center"/>
          </w:tcPr>
          <w:p w14:paraId="17C596D0" w14:textId="6C41EF19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3 WDs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039936B" w14:textId="53114E19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Date Started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34C5684A" w14:textId="3B99EC3A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Date Finished</w:t>
            </w:r>
          </w:p>
        </w:tc>
      </w:tr>
      <w:tr w:rsidR="000E1AFF" w:rsidRPr="000E1AFF" w14:paraId="66E1A9F8" w14:textId="77777777" w:rsidTr="00880C10">
        <w:tc>
          <w:tcPr>
            <w:tcW w:w="568" w:type="dxa"/>
            <w:vMerge/>
          </w:tcPr>
          <w:p w14:paraId="6CBED95C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14:paraId="6052A5A5" w14:textId="6806ECFF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14:paraId="41089381" w14:textId="37555961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vMerge/>
            <w:vAlign w:val="center"/>
          </w:tcPr>
          <w:p w14:paraId="010FA43E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vAlign w:val="center"/>
          </w:tcPr>
          <w:p w14:paraId="501C92F9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</w:tcPr>
          <w:p w14:paraId="733F39F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5BA09AEA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AFF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  <w:tc>
          <w:tcPr>
            <w:tcW w:w="1134" w:type="dxa"/>
            <w:vAlign w:val="center"/>
          </w:tcPr>
          <w:p w14:paraId="3B63F486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  <w:tc>
          <w:tcPr>
            <w:tcW w:w="779" w:type="dxa"/>
            <w:vAlign w:val="center"/>
          </w:tcPr>
          <w:p w14:paraId="04A899A4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Date Started</w:t>
            </w:r>
          </w:p>
        </w:tc>
        <w:tc>
          <w:tcPr>
            <w:tcW w:w="780" w:type="dxa"/>
            <w:vAlign w:val="center"/>
          </w:tcPr>
          <w:p w14:paraId="531ADDB4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Date Finished</w:t>
            </w:r>
          </w:p>
        </w:tc>
        <w:tc>
          <w:tcPr>
            <w:tcW w:w="709" w:type="dxa"/>
            <w:vAlign w:val="center"/>
          </w:tcPr>
          <w:p w14:paraId="48B813EA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Date Started</w:t>
            </w:r>
          </w:p>
        </w:tc>
        <w:tc>
          <w:tcPr>
            <w:tcW w:w="709" w:type="dxa"/>
            <w:vAlign w:val="center"/>
          </w:tcPr>
          <w:p w14:paraId="58E0C376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Date Finished</w:t>
            </w:r>
          </w:p>
        </w:tc>
        <w:tc>
          <w:tcPr>
            <w:tcW w:w="850" w:type="dxa"/>
            <w:vAlign w:val="center"/>
          </w:tcPr>
          <w:p w14:paraId="325E1A3F" w14:textId="302E268A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Date Started</w:t>
            </w:r>
          </w:p>
        </w:tc>
        <w:tc>
          <w:tcPr>
            <w:tcW w:w="851" w:type="dxa"/>
            <w:vAlign w:val="center"/>
          </w:tcPr>
          <w:p w14:paraId="2B4C6903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Date Finished</w:t>
            </w:r>
          </w:p>
        </w:tc>
        <w:tc>
          <w:tcPr>
            <w:tcW w:w="709" w:type="dxa"/>
            <w:vAlign w:val="center"/>
          </w:tcPr>
          <w:p w14:paraId="40DEF866" w14:textId="28492679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Date Started</w:t>
            </w:r>
          </w:p>
        </w:tc>
        <w:tc>
          <w:tcPr>
            <w:tcW w:w="709" w:type="dxa"/>
            <w:vAlign w:val="center"/>
          </w:tcPr>
          <w:p w14:paraId="7005394B" w14:textId="1955A7EE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1AFF">
              <w:rPr>
                <w:rFonts w:ascii="Arial" w:hAnsi="Arial" w:cs="Arial"/>
                <w:sz w:val="14"/>
                <w:szCs w:val="14"/>
              </w:rPr>
              <w:t>Date Finished</w:t>
            </w: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D6568DD" w14:textId="7F72104B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14:paraId="2674B8C8" w14:textId="4D1D71F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1AFF" w:rsidRPr="000E1AFF" w14:paraId="1ABF20AB" w14:textId="77777777" w:rsidTr="00880C10">
        <w:tc>
          <w:tcPr>
            <w:tcW w:w="568" w:type="dxa"/>
          </w:tcPr>
          <w:p w14:paraId="393EBB6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19DDAE41" w14:textId="7D802CAC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7A427CB6" w14:textId="54C1621C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63B7485A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095F96D1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3329758A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588F1004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663DFA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04644F1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173B6387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C65E5A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C28B0B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EB23F9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271A2F3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7A47B6C8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65A3C1C5" w14:textId="62A1F52D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2C85028B" w14:textId="74C28636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5BF662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1AFF" w:rsidRPr="000E1AFF" w14:paraId="1BF89680" w14:textId="77777777" w:rsidTr="00880C10">
        <w:tc>
          <w:tcPr>
            <w:tcW w:w="568" w:type="dxa"/>
          </w:tcPr>
          <w:p w14:paraId="4E8D15FF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4F1096BC" w14:textId="5032F926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3154F792" w14:textId="647747F6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23AA5F67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5A1AB135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4D0D2056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0B9E542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0FAFB1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78D3EA5F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4D32CE1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46DA301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D135386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170A360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2384DA3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749829C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703F2F7E" w14:textId="7C661DF5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5070ADB" w14:textId="652FA7A4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A384695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1AFF" w:rsidRPr="000E1AFF" w14:paraId="59DE7C27" w14:textId="77777777" w:rsidTr="00880C10">
        <w:tc>
          <w:tcPr>
            <w:tcW w:w="568" w:type="dxa"/>
          </w:tcPr>
          <w:p w14:paraId="3CE3FC92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42787213" w14:textId="7763709C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2502254A" w14:textId="1C960632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5E5D4014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3A7021F2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7AD32337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10FB012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68C922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36F8D027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25647D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30F4E50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D3C1DE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6549C75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7031769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0CA5E7FF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53C1D4B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E0B2BDA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1D9E3831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1AFF" w:rsidRPr="000E1AFF" w14:paraId="15FA5B14" w14:textId="77777777" w:rsidTr="00880C10">
        <w:tc>
          <w:tcPr>
            <w:tcW w:w="568" w:type="dxa"/>
          </w:tcPr>
          <w:p w14:paraId="7BFF075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3470659C" w14:textId="08107FAF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772920E2" w14:textId="6242B6EC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7FDF83B2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3CCC3EC6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0290F632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0E417B7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B1B0C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6DB93B0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61B5B8E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294494E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DCCEC68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9963F08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3FCC2F0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02CF5166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66727238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F94C914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19F2E2FA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1AFF" w:rsidRPr="000E1AFF" w14:paraId="792FAAC0" w14:textId="77777777" w:rsidTr="00880C10">
        <w:tc>
          <w:tcPr>
            <w:tcW w:w="568" w:type="dxa"/>
          </w:tcPr>
          <w:p w14:paraId="16D0F84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70CC59AC" w14:textId="5EDB1C13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490AFBAC" w14:textId="4D2DCADD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4565DB03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6F8FE0A6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7DAA22F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030CFFEF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C313F8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6AE1E803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78EA08A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5B1CC3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0F50E9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43E5754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6A9177E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4FF72A3E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581C74E6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56BD765E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D72D3AF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1AFF" w:rsidRPr="000E1AFF" w14:paraId="5ADD3C7B" w14:textId="77777777" w:rsidTr="00880C10">
        <w:tc>
          <w:tcPr>
            <w:tcW w:w="568" w:type="dxa"/>
          </w:tcPr>
          <w:p w14:paraId="25777AA5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1BA7B69D" w14:textId="5986DA74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0461B48B" w14:textId="652A1D02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3357EAD9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4ED96311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04BA7406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0001AC6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408572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554C5AEE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6D492F1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BA10610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B7252FA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BE61F61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64EAEE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3994FAE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4B9285AD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F1F11EB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5FF3691" w14:textId="77777777" w:rsidR="0087082A" w:rsidRPr="000E1AFF" w:rsidRDefault="0087082A" w:rsidP="00F66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AB27435" w14:textId="4212CF60" w:rsidR="006B4D54" w:rsidRPr="000E1AFF" w:rsidRDefault="006B4D54" w:rsidP="006B4D54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0E1AFF">
        <w:rPr>
          <w:rFonts w:ascii="Arial" w:hAnsi="Arial" w:cs="Arial"/>
          <w:i/>
          <w:iCs/>
          <w:sz w:val="18"/>
          <w:szCs w:val="18"/>
        </w:rPr>
        <w:t>Note: A total number of 3</w:t>
      </w:r>
      <w:r w:rsidR="002C64D0" w:rsidRPr="000E1AFF">
        <w:rPr>
          <w:rFonts w:ascii="Arial" w:hAnsi="Arial" w:cs="Arial"/>
          <w:i/>
          <w:iCs/>
          <w:sz w:val="18"/>
          <w:szCs w:val="18"/>
        </w:rPr>
        <w:t>9</w:t>
      </w:r>
      <w:r w:rsidRPr="000E1AFF">
        <w:rPr>
          <w:rFonts w:ascii="Arial" w:hAnsi="Arial" w:cs="Arial"/>
          <w:i/>
          <w:iCs/>
          <w:sz w:val="18"/>
          <w:szCs w:val="18"/>
        </w:rPr>
        <w:t xml:space="preserve"> working days of compliance and monitoring period of the non-conformity/</w:t>
      </w:r>
      <w:proofErr w:type="spellStart"/>
      <w:r w:rsidRPr="000E1AFF">
        <w:rPr>
          <w:rFonts w:ascii="Arial" w:hAnsi="Arial" w:cs="Arial"/>
          <w:i/>
          <w:iCs/>
          <w:sz w:val="18"/>
          <w:szCs w:val="18"/>
        </w:rPr>
        <w:t>ies</w:t>
      </w:r>
      <w:proofErr w:type="spellEnd"/>
      <w:r w:rsidRPr="000E1AFF">
        <w:rPr>
          <w:rFonts w:ascii="Arial" w:hAnsi="Arial" w:cs="Arial"/>
          <w:i/>
          <w:iCs/>
          <w:sz w:val="18"/>
          <w:szCs w:val="18"/>
        </w:rPr>
        <w:t xml:space="preserve"> reckoned on the day of receipt by DO/PO of the Compliance Audit Report from Lead Auditor.</w:t>
      </w:r>
    </w:p>
    <w:p w14:paraId="1B20E894" w14:textId="77777777" w:rsidR="006B4D54" w:rsidRPr="000E1AFF" w:rsidRDefault="006B4D54" w:rsidP="006B4D54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8"/>
        <w:gridCol w:w="7198"/>
      </w:tblGrid>
      <w:tr w:rsidR="000E1AFF" w:rsidRPr="000E1AFF" w14:paraId="2A75656E" w14:textId="77777777" w:rsidTr="00B47968">
        <w:tc>
          <w:tcPr>
            <w:tcW w:w="7198" w:type="dxa"/>
          </w:tcPr>
          <w:p w14:paraId="588728A4" w14:textId="77777777" w:rsidR="006B4D54" w:rsidRPr="000E1AFF" w:rsidRDefault="006B4D54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0E1AFF">
              <w:rPr>
                <w:rFonts w:ascii="Arial" w:hAnsi="Arial" w:cs="Arial"/>
                <w:sz w:val="20"/>
                <w:szCs w:val="20"/>
              </w:rPr>
              <w:t>Prepared by:</w:t>
            </w:r>
          </w:p>
        </w:tc>
        <w:tc>
          <w:tcPr>
            <w:tcW w:w="7198" w:type="dxa"/>
          </w:tcPr>
          <w:p w14:paraId="542F023B" w14:textId="77777777" w:rsidR="006B4D54" w:rsidRPr="000E1AFF" w:rsidRDefault="006B4D54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0E1AFF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</w:tr>
      <w:tr w:rsidR="000E1AFF" w:rsidRPr="000E1AFF" w14:paraId="7589B3FF" w14:textId="77777777" w:rsidTr="00B47968">
        <w:trPr>
          <w:trHeight w:val="521"/>
        </w:trPr>
        <w:tc>
          <w:tcPr>
            <w:tcW w:w="7198" w:type="dxa"/>
          </w:tcPr>
          <w:p w14:paraId="74C0F830" w14:textId="77777777" w:rsidR="006B4D54" w:rsidRPr="000E1AFF" w:rsidRDefault="006B4D54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0E1AFF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29FE315D" w14:textId="7983C1DE" w:rsidR="006B4D54" w:rsidRPr="000E1AFF" w:rsidRDefault="006B4D54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0E1AFF">
              <w:rPr>
                <w:rFonts w:ascii="Arial" w:hAnsi="Arial" w:cs="Arial"/>
                <w:sz w:val="20"/>
                <w:szCs w:val="20"/>
              </w:rPr>
              <w:t>RO Compliance Audit Focal</w:t>
            </w:r>
          </w:p>
        </w:tc>
        <w:tc>
          <w:tcPr>
            <w:tcW w:w="7198" w:type="dxa"/>
          </w:tcPr>
          <w:p w14:paraId="17B8943B" w14:textId="77777777" w:rsidR="006B4D54" w:rsidRPr="000E1AFF" w:rsidRDefault="006B4D54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0E1AFF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1F1B4DF0" w14:textId="77777777" w:rsidR="006B4D54" w:rsidRPr="000E1AFF" w:rsidRDefault="006B4D54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0E1AFF">
              <w:rPr>
                <w:rFonts w:ascii="Arial" w:hAnsi="Arial" w:cs="Arial"/>
                <w:sz w:val="20"/>
                <w:szCs w:val="20"/>
              </w:rPr>
              <w:t>Regional Director</w:t>
            </w:r>
          </w:p>
        </w:tc>
      </w:tr>
      <w:tr w:rsidR="006B4D54" w:rsidRPr="000E1AFF" w14:paraId="55D48A1F" w14:textId="77777777" w:rsidTr="00B47968">
        <w:tc>
          <w:tcPr>
            <w:tcW w:w="7198" w:type="dxa"/>
          </w:tcPr>
          <w:p w14:paraId="3ECB263D" w14:textId="77777777" w:rsidR="006B4D54" w:rsidRPr="000E1AFF" w:rsidRDefault="006B4D54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0E1AFF">
              <w:rPr>
                <w:rFonts w:ascii="Arial" w:hAnsi="Arial" w:cs="Arial"/>
                <w:sz w:val="20"/>
                <w:szCs w:val="20"/>
              </w:rPr>
              <w:t>Date: _____________</w:t>
            </w:r>
          </w:p>
        </w:tc>
        <w:tc>
          <w:tcPr>
            <w:tcW w:w="7198" w:type="dxa"/>
          </w:tcPr>
          <w:p w14:paraId="1286BB85" w14:textId="77777777" w:rsidR="006B4D54" w:rsidRPr="000E1AFF" w:rsidRDefault="006B4D54" w:rsidP="00B47968">
            <w:pPr>
              <w:rPr>
                <w:rFonts w:ascii="Arial" w:hAnsi="Arial" w:cs="Arial"/>
                <w:sz w:val="20"/>
                <w:szCs w:val="20"/>
              </w:rPr>
            </w:pPr>
            <w:r w:rsidRPr="000E1AFF">
              <w:rPr>
                <w:rFonts w:ascii="Arial" w:hAnsi="Arial" w:cs="Arial"/>
                <w:sz w:val="20"/>
                <w:szCs w:val="20"/>
              </w:rPr>
              <w:t>Date: _____________</w:t>
            </w:r>
          </w:p>
        </w:tc>
      </w:tr>
    </w:tbl>
    <w:p w14:paraId="3FB92D5E" w14:textId="77777777" w:rsidR="00553BB2" w:rsidRPr="000E1AFF" w:rsidRDefault="00553BB2" w:rsidP="00064567">
      <w:pPr>
        <w:spacing w:after="0"/>
        <w:ind w:left="9498"/>
        <w:jc w:val="right"/>
        <w:rPr>
          <w:rFonts w:ascii="Arial" w:hAnsi="Arial" w:cs="Arial"/>
          <w:sz w:val="18"/>
          <w:szCs w:val="18"/>
        </w:rPr>
      </w:pPr>
    </w:p>
    <w:sectPr w:rsidR="00553BB2" w:rsidRPr="000E1AFF" w:rsidSect="00124961">
      <w:footnotePr>
        <w:numRestart w:val="eachPage"/>
      </w:footnotePr>
      <w:type w:val="continuous"/>
      <w:pgSz w:w="16838" w:h="11906" w:orient="landscape" w:code="9"/>
      <w:pgMar w:top="1440" w:right="1103" w:bottom="709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84D0" w14:textId="77777777" w:rsidR="00222B4B" w:rsidRDefault="00222B4B" w:rsidP="0043100C">
      <w:pPr>
        <w:spacing w:after="0" w:line="240" w:lineRule="auto"/>
      </w:pPr>
      <w:r>
        <w:separator/>
      </w:r>
    </w:p>
  </w:endnote>
  <w:endnote w:type="continuationSeparator" w:id="0">
    <w:p w14:paraId="3E545BDA" w14:textId="77777777" w:rsidR="00222B4B" w:rsidRDefault="00222B4B" w:rsidP="0043100C">
      <w:pPr>
        <w:spacing w:after="0" w:line="240" w:lineRule="auto"/>
      </w:pPr>
      <w:r>
        <w:continuationSeparator/>
      </w:r>
    </w:p>
  </w:endnote>
  <w:endnote w:type="continuationNotice" w:id="1">
    <w:p w14:paraId="5ACB1767" w14:textId="77777777" w:rsidR="00222B4B" w:rsidRDefault="00222B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58BA" w14:textId="77777777" w:rsidR="00222B4B" w:rsidRDefault="00222B4B" w:rsidP="0043100C">
      <w:pPr>
        <w:spacing w:after="0" w:line="240" w:lineRule="auto"/>
      </w:pPr>
      <w:r>
        <w:separator/>
      </w:r>
    </w:p>
  </w:footnote>
  <w:footnote w:type="continuationSeparator" w:id="0">
    <w:p w14:paraId="17DE5716" w14:textId="77777777" w:rsidR="00222B4B" w:rsidRDefault="00222B4B" w:rsidP="0043100C">
      <w:pPr>
        <w:spacing w:after="0" w:line="240" w:lineRule="auto"/>
      </w:pPr>
      <w:r>
        <w:continuationSeparator/>
      </w:r>
    </w:p>
  </w:footnote>
  <w:footnote w:type="continuationNotice" w:id="1">
    <w:p w14:paraId="1CDABC2A" w14:textId="77777777" w:rsidR="00222B4B" w:rsidRDefault="00222B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2204FE"/>
    <w:multiLevelType w:val="hybridMultilevel"/>
    <w:tmpl w:val="54F46F8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EC6016"/>
    <w:multiLevelType w:val="hybridMultilevel"/>
    <w:tmpl w:val="7EC24CB2"/>
    <w:lvl w:ilvl="0" w:tplc="DE7A6C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3"/>
  </w:num>
  <w:num w:numId="8">
    <w:abstractNumId w:val="1"/>
  </w:num>
  <w:num w:numId="9">
    <w:abstractNumId w:val="11"/>
  </w:num>
  <w:num w:numId="10">
    <w:abstractNumId w:val="16"/>
  </w:num>
  <w:num w:numId="11">
    <w:abstractNumId w:val="3"/>
  </w:num>
  <w:num w:numId="12">
    <w:abstractNumId w:val="6"/>
  </w:num>
  <w:num w:numId="13">
    <w:abstractNumId w:val="15"/>
  </w:num>
  <w:num w:numId="14">
    <w:abstractNumId w:val="14"/>
  </w:num>
  <w:num w:numId="15">
    <w:abstractNumId w:val="2"/>
  </w:num>
  <w:num w:numId="16">
    <w:abstractNumId w:val="10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TcxtzQ0NLO0NLRQ0lEKTi0uzszPAykwNKgFAMP5TywtAAAA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4567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6E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AFF"/>
    <w:rsid w:val="000E1FE1"/>
    <w:rsid w:val="000E20AE"/>
    <w:rsid w:val="000E2E15"/>
    <w:rsid w:val="000E4002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4AB"/>
    <w:rsid w:val="00105A2B"/>
    <w:rsid w:val="001066F9"/>
    <w:rsid w:val="00106924"/>
    <w:rsid w:val="001076DE"/>
    <w:rsid w:val="0010776E"/>
    <w:rsid w:val="00110A6B"/>
    <w:rsid w:val="00110EC8"/>
    <w:rsid w:val="00111E9F"/>
    <w:rsid w:val="001121A9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961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22B4B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64B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64D0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06E5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4F0E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A13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1E85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A6715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32B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0686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3BB2"/>
    <w:rsid w:val="00555510"/>
    <w:rsid w:val="0056016C"/>
    <w:rsid w:val="00560E7D"/>
    <w:rsid w:val="005627A8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5E03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B4D54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4D9F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2AB6"/>
    <w:rsid w:val="00704A85"/>
    <w:rsid w:val="007050C7"/>
    <w:rsid w:val="007054F1"/>
    <w:rsid w:val="00705897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192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82A"/>
    <w:rsid w:val="00870A12"/>
    <w:rsid w:val="00873A99"/>
    <w:rsid w:val="00875E6B"/>
    <w:rsid w:val="00877B46"/>
    <w:rsid w:val="00877E77"/>
    <w:rsid w:val="008806CD"/>
    <w:rsid w:val="00880C10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1B75"/>
    <w:rsid w:val="0093503E"/>
    <w:rsid w:val="00935D1E"/>
    <w:rsid w:val="009360E6"/>
    <w:rsid w:val="009362D0"/>
    <w:rsid w:val="009367D5"/>
    <w:rsid w:val="00940065"/>
    <w:rsid w:val="009401C3"/>
    <w:rsid w:val="00940548"/>
    <w:rsid w:val="00940FDE"/>
    <w:rsid w:val="0094224C"/>
    <w:rsid w:val="00942649"/>
    <w:rsid w:val="00945125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6DDA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C7A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2F1A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35BD9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526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7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1E93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69E2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5D2A"/>
    <w:rsid w:val="00D5683F"/>
    <w:rsid w:val="00D56C32"/>
    <w:rsid w:val="00D60E22"/>
    <w:rsid w:val="00D6306F"/>
    <w:rsid w:val="00D63915"/>
    <w:rsid w:val="00D642B7"/>
    <w:rsid w:val="00D645A9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338D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16A9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4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2BDE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6A87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03A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E5CCE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1712</cp:revision>
  <cp:lastPrinted>2021-03-17T08:17:00Z</cp:lastPrinted>
  <dcterms:created xsi:type="dcterms:W3CDTF">2020-05-26T09:00:00Z</dcterms:created>
  <dcterms:modified xsi:type="dcterms:W3CDTF">2022-08-01T12:56:00Z</dcterms:modified>
</cp:coreProperties>
</file>